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68" w:rsidRDefault="001F1968" w:rsidP="001F1968">
      <w:pPr>
        <w:jc w:val="center"/>
        <w:rPr>
          <w:b/>
          <w:sz w:val="32"/>
          <w:szCs w:val="32"/>
        </w:rPr>
      </w:pPr>
      <w:r w:rsidRPr="00764231">
        <w:rPr>
          <w:b/>
          <w:sz w:val="32"/>
          <w:szCs w:val="32"/>
        </w:rPr>
        <w:t>Penny Investigation</w:t>
      </w:r>
    </w:p>
    <w:p w:rsidR="001F1968" w:rsidRDefault="001F1968" w:rsidP="001F1968">
      <w:r>
        <w:t>Materials:</w:t>
      </w:r>
    </w:p>
    <w:p w:rsidR="001F1968" w:rsidRDefault="001F1968" w:rsidP="001F1968">
      <w:r>
        <w:tab/>
        <w:t>100 Pennies</w:t>
      </w:r>
    </w:p>
    <w:p w:rsidR="001F1968" w:rsidRDefault="001F1968" w:rsidP="001F1968">
      <w:r>
        <w:tab/>
        <w:t>Cup</w:t>
      </w:r>
    </w:p>
    <w:p w:rsidR="001F1968" w:rsidRDefault="001F1968" w:rsidP="001F1968">
      <w:r>
        <w:tab/>
        <w:t>TI-83 Graphing Calculator</w:t>
      </w:r>
    </w:p>
    <w:p w:rsidR="001F1968" w:rsidRDefault="001F1968" w:rsidP="001F1968"/>
    <w:p w:rsidR="001F1968" w:rsidRDefault="001F1968" w:rsidP="001F1968">
      <w:r>
        <w:t>Steps:</w:t>
      </w:r>
    </w:p>
    <w:p w:rsidR="001F1968" w:rsidRDefault="001F1968" w:rsidP="001F1968">
      <w:pPr>
        <w:pStyle w:val="ListParagraph"/>
        <w:numPr>
          <w:ilvl w:val="0"/>
          <w:numId w:val="1"/>
        </w:numPr>
      </w:pPr>
      <w:r>
        <w:t xml:space="preserve">In your group of two, open rolls of pennies and put the 100 pennies into your cup. </w:t>
      </w:r>
    </w:p>
    <w:p w:rsidR="001F1968" w:rsidRDefault="001F1968" w:rsidP="001F1968">
      <w:pPr>
        <w:pStyle w:val="ListParagraph"/>
        <w:numPr>
          <w:ilvl w:val="0"/>
          <w:numId w:val="1"/>
        </w:numPr>
      </w:pPr>
      <w:r>
        <w:t>Shake up pennies and pour them onto the table.</w:t>
      </w:r>
    </w:p>
    <w:p w:rsidR="001F1968" w:rsidRDefault="001F1968" w:rsidP="001F1968">
      <w:pPr>
        <w:pStyle w:val="ListParagraph"/>
        <w:numPr>
          <w:ilvl w:val="0"/>
          <w:numId w:val="1"/>
        </w:numPr>
      </w:pPr>
      <w:r>
        <w:t>Separate the pennies into Heads or Tails</w:t>
      </w:r>
    </w:p>
    <w:p w:rsidR="001F1968" w:rsidRDefault="001F1968" w:rsidP="001F1968">
      <w:pPr>
        <w:pStyle w:val="ListParagraph"/>
        <w:numPr>
          <w:ilvl w:val="0"/>
          <w:numId w:val="1"/>
        </w:numPr>
      </w:pPr>
      <w:r>
        <w:t xml:space="preserve">Choose either Heads or Tails to count and discard the other. </w:t>
      </w:r>
    </w:p>
    <w:p w:rsidR="001F1968" w:rsidRDefault="001F1968" w:rsidP="001F1968">
      <w:pPr>
        <w:pStyle w:val="ListParagraph"/>
        <w:numPr>
          <w:ilvl w:val="0"/>
          <w:numId w:val="1"/>
        </w:numPr>
      </w:pPr>
      <w:r>
        <w:t xml:space="preserve">Once you’ve counted, record data and put remaining pennies back in your cup and repeat the process with the remaining pennies. </w:t>
      </w:r>
    </w:p>
    <w:p w:rsidR="001F1968" w:rsidRDefault="001F1968" w:rsidP="001F1968">
      <w:pPr>
        <w:pStyle w:val="ListParagraph"/>
        <w:numPr>
          <w:ilvl w:val="0"/>
          <w:numId w:val="1"/>
        </w:numPr>
      </w:pPr>
      <w:r>
        <w:t>Continue until all pennies are eliminated</w:t>
      </w:r>
    </w:p>
    <w:p w:rsidR="001F1968" w:rsidRDefault="001F1968" w:rsidP="001F1968"/>
    <w:p w:rsidR="001F1968" w:rsidRDefault="001F1968" w:rsidP="001F1968">
      <w:r>
        <w:t xml:space="preserve">Data: </w:t>
      </w:r>
    </w:p>
    <w:tbl>
      <w:tblPr>
        <w:tblStyle w:val="TableGrid"/>
        <w:tblW w:w="9143" w:type="dxa"/>
        <w:tblLook w:val="04A0" w:firstRow="1" w:lastRow="0" w:firstColumn="1" w:lastColumn="0" w:noHBand="0" w:noVBand="1"/>
      </w:tblPr>
      <w:tblGrid>
        <w:gridCol w:w="1458"/>
        <w:gridCol w:w="1537"/>
        <w:gridCol w:w="1537"/>
        <w:gridCol w:w="1537"/>
        <w:gridCol w:w="1537"/>
        <w:gridCol w:w="1537"/>
      </w:tblGrid>
      <w:tr w:rsidR="001F1968" w:rsidTr="00F2669E">
        <w:trPr>
          <w:trHeight w:val="530"/>
        </w:trPr>
        <w:tc>
          <w:tcPr>
            <w:tcW w:w="145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1F1968" w:rsidRDefault="001F1968" w:rsidP="00F2669E">
            <w:pPr>
              <w:jc w:val="center"/>
            </w:pPr>
            <w:r>
              <w:t>Toss #</w:t>
            </w:r>
          </w:p>
        </w:tc>
        <w:tc>
          <w:tcPr>
            <w:tcW w:w="1537" w:type="dxa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1F1968" w:rsidRDefault="001F1968" w:rsidP="00F2669E">
            <w:pPr>
              <w:jc w:val="center"/>
            </w:pPr>
            <w:r>
              <w:t>Pennies</w:t>
            </w:r>
          </w:p>
          <w:p w:rsidR="001F1968" w:rsidRDefault="001F1968" w:rsidP="00F2669E">
            <w:pPr>
              <w:jc w:val="center"/>
            </w:pPr>
            <w:r>
              <w:t>Remaining</w:t>
            </w:r>
          </w:p>
        </w:tc>
        <w:tc>
          <w:tcPr>
            <w:tcW w:w="1537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</w:tcPr>
          <w:p w:rsidR="001F1968" w:rsidRDefault="001F1968" w:rsidP="00F2669E">
            <w:pPr>
              <w:jc w:val="center"/>
            </w:pPr>
            <w:r>
              <w:t>Toss #</w:t>
            </w:r>
          </w:p>
        </w:tc>
        <w:tc>
          <w:tcPr>
            <w:tcW w:w="1537" w:type="dxa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1F1968" w:rsidRDefault="001F1968" w:rsidP="00F2669E">
            <w:pPr>
              <w:jc w:val="center"/>
            </w:pPr>
            <w:r>
              <w:t>Pennies</w:t>
            </w:r>
          </w:p>
          <w:p w:rsidR="001F1968" w:rsidRDefault="001F1968" w:rsidP="00F2669E">
            <w:pPr>
              <w:jc w:val="center"/>
            </w:pPr>
            <w:r>
              <w:t>Remaining</w:t>
            </w:r>
          </w:p>
        </w:tc>
        <w:tc>
          <w:tcPr>
            <w:tcW w:w="1537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</w:tcPr>
          <w:p w:rsidR="001F1968" w:rsidRDefault="001F1968" w:rsidP="00F2669E">
            <w:pPr>
              <w:jc w:val="center"/>
            </w:pPr>
            <w:r>
              <w:t>Toss #</w:t>
            </w:r>
          </w:p>
        </w:tc>
        <w:tc>
          <w:tcPr>
            <w:tcW w:w="153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F1968" w:rsidRDefault="001F1968" w:rsidP="00F2669E">
            <w:pPr>
              <w:jc w:val="center"/>
            </w:pPr>
            <w:r>
              <w:t>Pennies</w:t>
            </w:r>
          </w:p>
          <w:p w:rsidR="001F1968" w:rsidRDefault="001F1968" w:rsidP="00F2669E">
            <w:pPr>
              <w:jc w:val="center"/>
            </w:pPr>
            <w:r>
              <w:t>Remaining</w:t>
            </w:r>
          </w:p>
        </w:tc>
      </w:tr>
      <w:tr w:rsidR="001F1968" w:rsidTr="00F2669E">
        <w:trPr>
          <w:trHeight w:val="569"/>
        </w:trPr>
        <w:tc>
          <w:tcPr>
            <w:tcW w:w="1458" w:type="dxa"/>
            <w:tcBorders>
              <w:top w:val="single" w:sz="36" w:space="0" w:color="auto"/>
              <w:left w:val="single" w:sz="24" w:space="0" w:color="auto"/>
            </w:tcBorders>
          </w:tcPr>
          <w:p w:rsidR="001F1968" w:rsidRDefault="001F1968" w:rsidP="00F2669E">
            <w:pPr>
              <w:jc w:val="center"/>
            </w:pPr>
          </w:p>
        </w:tc>
        <w:tc>
          <w:tcPr>
            <w:tcW w:w="1537" w:type="dxa"/>
            <w:tcBorders>
              <w:top w:val="single" w:sz="36" w:space="0" w:color="auto"/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top w:val="single" w:sz="36" w:space="0" w:color="auto"/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top w:val="single" w:sz="36" w:space="0" w:color="auto"/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top w:val="single" w:sz="36" w:space="0" w:color="auto"/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top w:val="single" w:sz="36" w:space="0" w:color="auto"/>
              <w:right w:val="single" w:sz="24" w:space="0" w:color="auto"/>
            </w:tcBorders>
          </w:tcPr>
          <w:p w:rsidR="001F1968" w:rsidRDefault="001F1968" w:rsidP="00F2669E"/>
        </w:tc>
      </w:tr>
      <w:tr w:rsidR="001F1968" w:rsidTr="00F2669E">
        <w:trPr>
          <w:trHeight w:val="569"/>
        </w:trPr>
        <w:tc>
          <w:tcPr>
            <w:tcW w:w="1458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</w:tr>
      <w:tr w:rsidR="001F1968" w:rsidTr="00F2669E">
        <w:trPr>
          <w:trHeight w:val="530"/>
        </w:trPr>
        <w:tc>
          <w:tcPr>
            <w:tcW w:w="1458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</w:tr>
      <w:tr w:rsidR="001F1968" w:rsidTr="00F2669E">
        <w:trPr>
          <w:trHeight w:val="530"/>
        </w:trPr>
        <w:tc>
          <w:tcPr>
            <w:tcW w:w="1458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</w:tr>
      <w:tr w:rsidR="001F1968" w:rsidTr="00F2669E">
        <w:trPr>
          <w:trHeight w:val="569"/>
        </w:trPr>
        <w:tc>
          <w:tcPr>
            <w:tcW w:w="1458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</w:tr>
      <w:tr w:rsidR="001F1968" w:rsidTr="00F2669E">
        <w:trPr>
          <w:trHeight w:val="569"/>
        </w:trPr>
        <w:tc>
          <w:tcPr>
            <w:tcW w:w="1458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right w:val="single" w:sz="24" w:space="0" w:color="auto"/>
            </w:tcBorders>
          </w:tcPr>
          <w:p w:rsidR="001F1968" w:rsidRDefault="001F1968" w:rsidP="00F2669E"/>
        </w:tc>
      </w:tr>
      <w:tr w:rsidR="001F1968" w:rsidTr="00F2669E">
        <w:trPr>
          <w:trHeight w:val="569"/>
        </w:trPr>
        <w:tc>
          <w:tcPr>
            <w:tcW w:w="1458" w:type="dxa"/>
            <w:tcBorders>
              <w:left w:val="single" w:sz="24" w:space="0" w:color="auto"/>
              <w:bottom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bottom w:val="single" w:sz="24" w:space="0" w:color="auto"/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  <w:bottom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bottom w:val="single" w:sz="24" w:space="0" w:color="auto"/>
              <w:right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left w:val="single" w:sz="24" w:space="0" w:color="auto"/>
              <w:bottom w:val="single" w:sz="24" w:space="0" w:color="auto"/>
            </w:tcBorders>
          </w:tcPr>
          <w:p w:rsidR="001F1968" w:rsidRDefault="001F1968" w:rsidP="00F2669E"/>
        </w:tc>
        <w:tc>
          <w:tcPr>
            <w:tcW w:w="1537" w:type="dxa"/>
            <w:tcBorders>
              <w:bottom w:val="single" w:sz="24" w:space="0" w:color="auto"/>
              <w:right w:val="single" w:sz="24" w:space="0" w:color="auto"/>
            </w:tcBorders>
          </w:tcPr>
          <w:p w:rsidR="001F1968" w:rsidRDefault="001F1968" w:rsidP="00F2669E"/>
        </w:tc>
      </w:tr>
    </w:tbl>
    <w:p w:rsidR="001F1968" w:rsidRDefault="001F1968" w:rsidP="001F1968"/>
    <w:p w:rsidR="001F1968" w:rsidRDefault="001F1968" w:rsidP="001F1968"/>
    <w:p w:rsidR="001F1968" w:rsidRDefault="001F1968" w:rsidP="001F1968"/>
    <w:p w:rsidR="001F1968" w:rsidRDefault="001F1968" w:rsidP="001F1968"/>
    <w:p w:rsidR="001F1968" w:rsidRDefault="001F1968" w:rsidP="001F1968"/>
    <w:p w:rsidR="001F1968" w:rsidRDefault="001F1968" w:rsidP="001F1968"/>
    <w:p w:rsidR="001F1968" w:rsidRDefault="001F1968" w:rsidP="001F1968"/>
    <w:p w:rsidR="001F1968" w:rsidRDefault="001F1968" w:rsidP="001F1968"/>
    <w:p w:rsidR="001F1968" w:rsidRDefault="001F1968" w:rsidP="001F1968"/>
    <w:p w:rsidR="001F1968" w:rsidRDefault="001F1968" w:rsidP="001F1968"/>
    <w:p w:rsidR="001F1968" w:rsidRDefault="001F1968" w:rsidP="001F1968"/>
    <w:p w:rsidR="001F1968" w:rsidRDefault="001F1968" w:rsidP="001F1968">
      <w:r>
        <w:lastRenderedPageBreak/>
        <w:t>Create a graph below:</w:t>
      </w:r>
      <w:r>
        <w:rPr>
          <w:noProof/>
        </w:rPr>
        <w:drawing>
          <wp:inline distT="0" distB="0" distL="0" distR="0">
            <wp:extent cx="5486400" cy="7355840"/>
            <wp:effectExtent l="0" t="0" r="0" b="10160"/>
            <wp:docPr id="5" name="Picture 5" descr="Macintosh HD:Users:ktiedeman:Desktop:Screen Shot 2014-12-14 at 7.0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tiedeman:Desktop:Screen Shot 2014-12-14 at 7.03.4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68" w:rsidRDefault="001F1968" w:rsidP="001F1968"/>
    <w:p w:rsidR="001F1968" w:rsidRDefault="001F1968" w:rsidP="001F1968">
      <w:pPr>
        <w:rPr>
          <w:sz w:val="28"/>
          <w:szCs w:val="28"/>
        </w:rPr>
      </w:pPr>
    </w:p>
    <w:p w:rsidR="001F1968" w:rsidRPr="001F1968" w:rsidRDefault="001F1968" w:rsidP="001F1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D2BAC" wp14:editId="0F913FB4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170041" cy="997331"/>
                <wp:effectExtent l="76200" t="50800" r="7874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041" cy="997331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7.95pt;margin-top:-17.95pt;width:485.85pt;height: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" filled="f" strokeweight="3pt">
                <v:stroke dashstyle="3 1"/>
                <v:shadow on="t" opacity="22937f" mv:blur="40000f" origin=",.5" offset="0,23000emu"/>
              </v:rect>
            </w:pict>
          </mc:Fallback>
        </mc:AlternateContent>
      </w:r>
      <w:r w:rsidRPr="001F1968">
        <w:rPr>
          <w:b/>
          <w:sz w:val="28"/>
          <w:szCs w:val="28"/>
        </w:rPr>
        <w:t>**Once all data has been collected and graph has been made, follow the directions on how to input your data in the TI-83 graphing calculator.</w:t>
      </w:r>
    </w:p>
    <w:p w:rsidR="001F1968" w:rsidRDefault="001F1968" w:rsidP="001F1968"/>
    <w:p w:rsidR="001F1968" w:rsidRDefault="001F1968" w:rsidP="001F1968"/>
    <w:p w:rsidR="001F1968" w:rsidRDefault="001F1968" w:rsidP="001F196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FE8D70" wp14:editId="3484A73A">
            <wp:simplePos x="0" y="0"/>
            <wp:positionH relativeFrom="column">
              <wp:posOffset>2971800</wp:posOffset>
            </wp:positionH>
            <wp:positionV relativeFrom="paragraph">
              <wp:posOffset>2540</wp:posOffset>
            </wp:positionV>
            <wp:extent cx="2514600" cy="1690370"/>
            <wp:effectExtent l="0" t="0" r="0" b="11430"/>
            <wp:wrapSquare wrapText="bothSides"/>
            <wp:docPr id="1" name="Picture 1" descr="Macintosh HD:Users:ktiedeman:Desktop:Screen Shot 2014-11-10 at 7.33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tiedeman:Desktop:Screen Shot 2014-11-10 at 7.33.3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968" w:rsidRPr="00271FD5" w:rsidRDefault="001F1968" w:rsidP="001F1968">
      <w:pPr>
        <w:rPr>
          <w:sz w:val="32"/>
          <w:szCs w:val="32"/>
        </w:rPr>
      </w:pPr>
      <w:r w:rsidRPr="00271FD5">
        <w:rPr>
          <w:sz w:val="32"/>
          <w:szCs w:val="32"/>
        </w:rPr>
        <w:t>Step 1: Press STA</w:t>
      </w:r>
      <w:r>
        <w:rPr>
          <w:sz w:val="32"/>
          <w:szCs w:val="32"/>
        </w:rPr>
        <w:t>T</w:t>
      </w:r>
      <w:r w:rsidRPr="00271FD5">
        <w:rPr>
          <w:sz w:val="32"/>
          <w:szCs w:val="32"/>
        </w:rPr>
        <w:t>; Press 1 (Edit)</w:t>
      </w:r>
    </w:p>
    <w:p w:rsidR="001F1968" w:rsidRPr="00271FD5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  <w:r w:rsidRPr="00271FD5">
        <w:rPr>
          <w:sz w:val="32"/>
          <w:szCs w:val="32"/>
        </w:rPr>
        <w:t>Step 2: Begin entering data in L</w:t>
      </w:r>
      <w:r w:rsidRPr="00271FD5">
        <w:rPr>
          <w:sz w:val="32"/>
          <w:szCs w:val="32"/>
          <w:vertAlign w:val="subscript"/>
        </w:rPr>
        <w:t>1</w:t>
      </w:r>
      <w:r w:rsidRPr="00271FD5">
        <w:rPr>
          <w:sz w:val="32"/>
          <w:szCs w:val="32"/>
        </w:rPr>
        <w:t xml:space="preserve"> (Toss #1) and then L</w:t>
      </w:r>
      <w:r w:rsidRPr="00271FD5">
        <w:rPr>
          <w:sz w:val="32"/>
          <w:szCs w:val="32"/>
          <w:vertAlign w:val="subscript"/>
        </w:rPr>
        <w:t>2</w:t>
      </w:r>
      <w:r w:rsidRPr="00271FD5">
        <w:rPr>
          <w:sz w:val="32"/>
          <w:szCs w:val="32"/>
        </w:rPr>
        <w:t xml:space="preserve"> (Pennies Remaining)</w:t>
      </w: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BC1C7D" wp14:editId="509DC60B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2336165" cy="1600200"/>
            <wp:effectExtent l="0" t="0" r="635" b="0"/>
            <wp:wrapSquare wrapText="bothSides"/>
            <wp:docPr id="2" name="Picture 2" descr="Macintosh HD:Users:ktiedeman:Desktop:Screen Shot 2014-11-10 at 7.3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tiedeman:Desktop:Screen Shot 2014-11-10 at 7.36.0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  <w:r>
        <w:rPr>
          <w:sz w:val="32"/>
          <w:szCs w:val="32"/>
        </w:rPr>
        <w:t>Step 3: Press 2</w:t>
      </w:r>
      <w:r w:rsidRPr="00271FD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STAT PLOT; Press 1 (Plot 1</w:t>
      </w:r>
      <w:proofErr w:type="gramStart"/>
      <w:r>
        <w:rPr>
          <w:sz w:val="32"/>
          <w:szCs w:val="32"/>
        </w:rPr>
        <w:t>) ;</w:t>
      </w:r>
      <w:proofErr w:type="gramEnd"/>
      <w:r>
        <w:rPr>
          <w:sz w:val="32"/>
          <w:szCs w:val="32"/>
        </w:rPr>
        <w:t xml:space="preserve"> Put cursor on </w:t>
      </w:r>
      <w:proofErr w:type="spellStart"/>
      <w:r>
        <w:rPr>
          <w:sz w:val="32"/>
          <w:szCs w:val="32"/>
        </w:rPr>
        <w:t>ON</w:t>
      </w:r>
      <w:proofErr w:type="spellEnd"/>
      <w:r>
        <w:rPr>
          <w:sz w:val="32"/>
          <w:szCs w:val="32"/>
        </w:rPr>
        <w:t xml:space="preserve"> and enter.</w:t>
      </w: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  <w:r>
        <w:rPr>
          <w:sz w:val="32"/>
          <w:szCs w:val="32"/>
        </w:rPr>
        <w:t>Step 4: Press ZOOM</w:t>
      </w:r>
      <w:proofErr w:type="gramStart"/>
      <w:r>
        <w:rPr>
          <w:sz w:val="32"/>
          <w:szCs w:val="32"/>
        </w:rPr>
        <w:t>;</w:t>
      </w:r>
      <w:proofErr w:type="gramEnd"/>
      <w:r>
        <w:rPr>
          <w:sz w:val="32"/>
          <w:szCs w:val="32"/>
        </w:rPr>
        <w:t xml:space="preserve"> Press 9 (</w:t>
      </w:r>
      <w:proofErr w:type="spellStart"/>
      <w:r>
        <w:rPr>
          <w:sz w:val="32"/>
          <w:szCs w:val="32"/>
        </w:rPr>
        <w:t>ZoomStat</w:t>
      </w:r>
      <w:proofErr w:type="spellEnd"/>
      <w:r>
        <w:rPr>
          <w:sz w:val="32"/>
          <w:szCs w:val="32"/>
        </w:rPr>
        <w:t>) and a graph will appear.</w:t>
      </w: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F74616" wp14:editId="394888BE">
            <wp:simplePos x="0" y="0"/>
            <wp:positionH relativeFrom="column">
              <wp:posOffset>3200400</wp:posOffset>
            </wp:positionH>
            <wp:positionV relativeFrom="paragraph">
              <wp:posOffset>206375</wp:posOffset>
            </wp:positionV>
            <wp:extent cx="2339975" cy="1619885"/>
            <wp:effectExtent l="0" t="0" r="0" b="5715"/>
            <wp:wrapSquare wrapText="bothSides"/>
            <wp:docPr id="3" name="Picture 3" descr="Macintosh HD:Users:ktiedeman:Desktop:Screen Shot 2014-11-10 at 7.39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tiedeman:Desktop:Screen Shot 2014-11-10 at 7.39.4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968" w:rsidRPr="00271FD5" w:rsidRDefault="001F1968" w:rsidP="001F1968">
      <w:pPr>
        <w:rPr>
          <w:sz w:val="32"/>
          <w:szCs w:val="32"/>
        </w:rPr>
      </w:pPr>
      <w:r>
        <w:rPr>
          <w:sz w:val="32"/>
          <w:szCs w:val="32"/>
        </w:rPr>
        <w:t>Step 5: To find the best-fit graph: Press STAT; Press CALC; Press 0 (</w:t>
      </w:r>
      <w:proofErr w:type="spellStart"/>
      <w:r>
        <w:rPr>
          <w:sz w:val="32"/>
          <w:szCs w:val="32"/>
        </w:rPr>
        <w:t>ExpReg</w:t>
      </w:r>
      <w:proofErr w:type="spellEnd"/>
      <w:r>
        <w:rPr>
          <w:sz w:val="32"/>
          <w:szCs w:val="32"/>
        </w:rPr>
        <w:t>)</w:t>
      </w:r>
      <w:proofErr w:type="gramStart"/>
      <w:r>
        <w:rPr>
          <w:sz w:val="32"/>
          <w:szCs w:val="32"/>
        </w:rPr>
        <w:t>;</w:t>
      </w:r>
      <w:proofErr w:type="gramEnd"/>
      <w:r>
        <w:rPr>
          <w:sz w:val="32"/>
          <w:szCs w:val="32"/>
        </w:rPr>
        <w:t xml:space="preserve"> The word “</w:t>
      </w:r>
      <w:proofErr w:type="spellStart"/>
      <w:r>
        <w:rPr>
          <w:sz w:val="32"/>
          <w:szCs w:val="32"/>
        </w:rPr>
        <w:t>ExpReg</w:t>
      </w:r>
      <w:proofErr w:type="spellEnd"/>
      <w:r>
        <w:rPr>
          <w:sz w:val="32"/>
          <w:szCs w:val="32"/>
        </w:rPr>
        <w:t xml:space="preserve">” will appear on the screen. </w:t>
      </w:r>
      <w:proofErr w:type="gramStart"/>
      <w:r>
        <w:rPr>
          <w:sz w:val="32"/>
          <w:szCs w:val="32"/>
        </w:rPr>
        <w:t>Press ENTER</w:t>
      </w:r>
      <w:proofErr w:type="gramEnd"/>
      <w:r>
        <w:rPr>
          <w:sz w:val="32"/>
          <w:szCs w:val="32"/>
        </w:rPr>
        <w:t>. You will see the following.</w:t>
      </w:r>
    </w:p>
    <w:p w:rsidR="001F1968" w:rsidRPr="00271FD5" w:rsidRDefault="001F1968" w:rsidP="001F1968"/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C4BA0A8" wp14:editId="5C5F3D0C">
            <wp:simplePos x="0" y="0"/>
            <wp:positionH relativeFrom="column">
              <wp:posOffset>-228600</wp:posOffset>
            </wp:positionH>
            <wp:positionV relativeFrom="paragraph">
              <wp:posOffset>137795</wp:posOffset>
            </wp:positionV>
            <wp:extent cx="3323590" cy="1609725"/>
            <wp:effectExtent l="0" t="0" r="3810" b="0"/>
            <wp:wrapSquare wrapText="bothSides"/>
            <wp:docPr id="4" name="Picture 4" descr="Macintosh HD:Users:ktiedeman:Desktop:Screen Shot 2014-11-10 at 7.42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tiedeman:Desktop:Screen Shot 2014-11-10 at 7.42.1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Step 6: </w:t>
      </w:r>
      <w:r w:rsidRPr="005B36A2">
        <w:rPr>
          <w:sz w:val="32"/>
          <w:szCs w:val="32"/>
        </w:rPr>
        <w:t>Press Y=; Press VARS; Press 5 (Statistics); arrow over to EQ and Press 1 (</w:t>
      </w:r>
      <w:proofErr w:type="spellStart"/>
      <w:r w:rsidRPr="005B36A2">
        <w:rPr>
          <w:sz w:val="32"/>
          <w:szCs w:val="32"/>
        </w:rPr>
        <w:t>RegEq</w:t>
      </w:r>
      <w:proofErr w:type="spellEnd"/>
      <w:r w:rsidRPr="005B36A2">
        <w:rPr>
          <w:sz w:val="32"/>
          <w:szCs w:val="32"/>
        </w:rPr>
        <w:t>). This will return you to the Y= screen with an exponential equation. Press GRAPH.</w:t>
      </w:r>
      <w:r w:rsidRPr="005B36A2">
        <w:rPr>
          <w:sz w:val="32"/>
          <w:szCs w:val="32"/>
        </w:rPr>
        <w:tab/>
      </w: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rPr>
          <w:sz w:val="32"/>
          <w:szCs w:val="32"/>
        </w:rPr>
      </w:pPr>
    </w:p>
    <w:p w:rsidR="001F1968" w:rsidRDefault="001F1968" w:rsidP="001F1968">
      <w:pPr>
        <w:pStyle w:val="ListParagraph"/>
        <w:numPr>
          <w:ilvl w:val="0"/>
          <w:numId w:val="2"/>
        </w:numPr>
        <w:ind w:left="0"/>
      </w:pPr>
      <w:r>
        <w:t>Will your data look different from another group if they decided to discard a different penny, for example, you decided to count heads and they decided to count tails?</w:t>
      </w: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numPr>
          <w:ilvl w:val="0"/>
          <w:numId w:val="2"/>
        </w:numPr>
        <w:ind w:left="0"/>
      </w:pPr>
      <w:r>
        <w:t>What is your exponential equation</w:t>
      </w:r>
      <w:r>
        <w:t xml:space="preserve"> given on the calculator</w:t>
      </w:r>
      <w:r>
        <w:t>?</w:t>
      </w: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numPr>
          <w:ilvl w:val="0"/>
          <w:numId w:val="2"/>
        </w:numPr>
        <w:ind w:left="0"/>
      </w:pPr>
      <w:r>
        <w:t>What does the “a” represent?</w:t>
      </w: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numPr>
          <w:ilvl w:val="0"/>
          <w:numId w:val="2"/>
        </w:numPr>
        <w:ind w:left="0"/>
      </w:pPr>
      <w:r>
        <w:t xml:space="preserve">What does the “b” represent? </w:t>
      </w: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numPr>
          <w:ilvl w:val="0"/>
          <w:numId w:val="2"/>
        </w:numPr>
        <w:ind w:left="0"/>
      </w:pPr>
      <w:r>
        <w:t>What is your r</w:t>
      </w:r>
      <w:r>
        <w:rPr>
          <w:vertAlign w:val="superscript"/>
        </w:rPr>
        <w:t>2</w:t>
      </w:r>
      <w:r>
        <w:t xml:space="preserve"> value and what does it mean?</w:t>
      </w: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numPr>
          <w:ilvl w:val="0"/>
          <w:numId w:val="2"/>
        </w:numPr>
        <w:ind w:left="0"/>
      </w:pPr>
      <w:r>
        <w:t>What is the mathematical model for exponential decay?</w:t>
      </w: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numPr>
          <w:ilvl w:val="0"/>
          <w:numId w:val="2"/>
        </w:numPr>
        <w:ind w:left="0"/>
      </w:pPr>
      <w:r>
        <w:t>Explain why your equation does/ does not match the mathematical model.</w:t>
      </w: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  <w:bookmarkStart w:id="0" w:name="_GoBack"/>
      <w:bookmarkEnd w:id="0"/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ind w:left="0"/>
      </w:pPr>
    </w:p>
    <w:p w:rsidR="001F1968" w:rsidRDefault="001F1968" w:rsidP="001F1968">
      <w:pPr>
        <w:pStyle w:val="ListParagraph"/>
        <w:numPr>
          <w:ilvl w:val="0"/>
          <w:numId w:val="2"/>
        </w:numPr>
        <w:ind w:left="0"/>
      </w:pPr>
      <w:r>
        <w:t>What would allow your exponential equation to approach the mathematical model?</w:t>
      </w:r>
    </w:p>
    <w:p w:rsidR="001F1968" w:rsidRDefault="001F1968" w:rsidP="001F1968"/>
    <w:p w:rsidR="001F1968" w:rsidRDefault="001F1968" w:rsidP="001F1968"/>
    <w:p w:rsidR="005C037A" w:rsidRDefault="005C037A"/>
    <w:sectPr w:rsidR="005C037A" w:rsidSect="001F1968">
      <w:headerReference w:type="firs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68" w:rsidRDefault="001F1968" w:rsidP="001F1968">
      <w:r>
        <w:separator/>
      </w:r>
    </w:p>
  </w:endnote>
  <w:endnote w:type="continuationSeparator" w:id="0">
    <w:p w:rsidR="001F1968" w:rsidRDefault="001F1968" w:rsidP="001F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68" w:rsidRDefault="001F1968" w:rsidP="001F1968">
      <w:r>
        <w:separator/>
      </w:r>
    </w:p>
  </w:footnote>
  <w:footnote w:type="continuationSeparator" w:id="0">
    <w:p w:rsidR="001F1968" w:rsidRDefault="001F1968" w:rsidP="001F1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68" w:rsidRDefault="001F1968">
    <w:pPr>
      <w:pStyle w:val="Header"/>
    </w:pPr>
    <w:r>
      <w:t>Name</w:t>
    </w:r>
    <w:proofErr w:type="gramStart"/>
    <w:r>
      <w:t>:_</w:t>
    </w:r>
    <w:proofErr w:type="gramEnd"/>
    <w:r>
      <w:t>_______________________________________</w:t>
    </w:r>
    <w:r>
      <w:tab/>
    </w:r>
    <w:r>
      <w:tab/>
      <w:t>Date:___________________________________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30CA"/>
    <w:multiLevelType w:val="hybridMultilevel"/>
    <w:tmpl w:val="0442B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2A1F"/>
    <w:multiLevelType w:val="hybridMultilevel"/>
    <w:tmpl w:val="BF3C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8"/>
    <w:rsid w:val="001F1968"/>
    <w:rsid w:val="005C0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01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68"/>
    <w:pPr>
      <w:ind w:left="720"/>
      <w:contextualSpacing/>
    </w:pPr>
  </w:style>
  <w:style w:type="table" w:styleId="TableGrid">
    <w:name w:val="Table Grid"/>
    <w:basedOn w:val="TableNormal"/>
    <w:uiPriority w:val="59"/>
    <w:rsid w:val="001F1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68"/>
  </w:style>
  <w:style w:type="paragraph" w:styleId="Footer">
    <w:name w:val="footer"/>
    <w:basedOn w:val="Normal"/>
    <w:link w:val="FooterChar"/>
    <w:uiPriority w:val="99"/>
    <w:unhideWhenUsed/>
    <w:rsid w:val="001F1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68"/>
  </w:style>
  <w:style w:type="paragraph" w:styleId="BalloonText">
    <w:name w:val="Balloon Text"/>
    <w:basedOn w:val="Normal"/>
    <w:link w:val="BalloonTextChar"/>
    <w:uiPriority w:val="99"/>
    <w:semiHidden/>
    <w:unhideWhenUsed/>
    <w:rsid w:val="001F19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68"/>
    <w:pPr>
      <w:ind w:left="720"/>
      <w:contextualSpacing/>
    </w:pPr>
  </w:style>
  <w:style w:type="table" w:styleId="TableGrid">
    <w:name w:val="Table Grid"/>
    <w:basedOn w:val="TableNormal"/>
    <w:uiPriority w:val="59"/>
    <w:rsid w:val="001F1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68"/>
  </w:style>
  <w:style w:type="paragraph" w:styleId="Footer">
    <w:name w:val="footer"/>
    <w:basedOn w:val="Normal"/>
    <w:link w:val="FooterChar"/>
    <w:uiPriority w:val="99"/>
    <w:unhideWhenUsed/>
    <w:rsid w:val="001F1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68"/>
  </w:style>
  <w:style w:type="paragraph" w:styleId="BalloonText">
    <w:name w:val="Balloon Text"/>
    <w:basedOn w:val="Normal"/>
    <w:link w:val="BalloonTextChar"/>
    <w:uiPriority w:val="99"/>
    <w:semiHidden/>
    <w:unhideWhenUsed/>
    <w:rsid w:val="001F19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Kelcie Tiedeman</dc:creator>
  <cp:keywords/>
  <dc:description/>
  <cp:lastModifiedBy>Kelcie Tiedeman</cp:lastModifiedBy>
  <cp:revision>1</cp:revision>
  <dcterms:created xsi:type="dcterms:W3CDTF">2014-12-15T00:51:00Z</dcterms:created>
  <dcterms:modified xsi:type="dcterms:W3CDTF">2014-12-15T01:08:00Z</dcterms:modified>
</cp:coreProperties>
</file>